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731A" w:rsidRPr="0053726D" w:rsidRDefault="0076731A" w:rsidP="0076731A">
      <w:pPr>
        <w:pStyle w:val="Geenafstand"/>
        <w:rPr>
          <w:b/>
          <w:i/>
          <w:color w:val="FF0000"/>
        </w:rPr>
      </w:pPr>
      <w:r w:rsidRPr="00EA3880">
        <w:t xml:space="preserve">Materialenleer 2 </w:t>
      </w:r>
      <w:r w:rsidR="00D63A60" w:rsidRPr="00EA3880">
        <w:t>p</w:t>
      </w:r>
      <w:r w:rsidR="0053726D" w:rsidRPr="00EA3880">
        <w:t>4</w:t>
      </w:r>
      <w:r w:rsidR="00D63A60" w:rsidRPr="00EA3880">
        <w:t xml:space="preserve">  </w:t>
      </w:r>
      <w:r w:rsidRPr="00EA3880">
        <w:t xml:space="preserve">Les </w:t>
      </w:r>
      <w:r w:rsidR="00EA3880" w:rsidRPr="00EA3880">
        <w:t>6</w:t>
      </w:r>
      <w:r w:rsidRPr="00EA3880">
        <w:rPr>
          <w:b/>
        </w:rPr>
        <w:t xml:space="preserve">        </w:t>
      </w:r>
      <w:r w:rsidR="002D5156" w:rsidRPr="00EA3880">
        <w:rPr>
          <w:b/>
          <w:i/>
        </w:rPr>
        <w:t>Opgaven</w:t>
      </w:r>
      <w:r w:rsidR="0053726D" w:rsidRPr="00EA3880">
        <w:rPr>
          <w:b/>
          <w:i/>
        </w:rPr>
        <w:t xml:space="preserve">  Thermoharders</w:t>
      </w:r>
    </w:p>
    <w:p w:rsidR="0076731A" w:rsidRPr="00EA3880" w:rsidRDefault="0076731A" w:rsidP="00115F12">
      <w:pPr>
        <w:pStyle w:val="Geenafstand"/>
      </w:pPr>
    </w:p>
    <w:p w:rsidR="00E70C7E" w:rsidRPr="00EA3880" w:rsidRDefault="00D63A60" w:rsidP="00115F12">
      <w:pPr>
        <w:pStyle w:val="Geenafstand"/>
      </w:pPr>
      <w:r w:rsidRPr="00EA3880">
        <w:t xml:space="preserve">Je kunt de opgaven </w:t>
      </w:r>
      <w:r w:rsidR="000551EF" w:rsidRPr="00EA3880">
        <w:t>op je blog posten</w:t>
      </w:r>
      <w:r w:rsidRPr="00EA3880">
        <w:t xml:space="preserve"> met d</w:t>
      </w:r>
      <w:r w:rsidR="000551EF" w:rsidRPr="00EA3880">
        <w:rPr>
          <w:i/>
        </w:rPr>
        <w:t>ui</w:t>
      </w:r>
      <w:r w:rsidR="00E70C7E" w:rsidRPr="00EA3880">
        <w:rPr>
          <w:i/>
        </w:rPr>
        <w:t xml:space="preserve">delijke </w:t>
      </w:r>
      <w:r w:rsidR="00E70C7E" w:rsidRPr="00EA3880">
        <w:t>foto</w:t>
      </w:r>
      <w:r w:rsidR="000551EF" w:rsidRPr="00EA3880">
        <w:t>’</w:t>
      </w:r>
      <w:r w:rsidR="00E70C7E" w:rsidRPr="00EA3880">
        <w:t xml:space="preserve">s  </w:t>
      </w:r>
      <w:r w:rsidR="000551EF" w:rsidRPr="00EA3880">
        <w:t>van je</w:t>
      </w:r>
      <w:r w:rsidR="00F303C0" w:rsidRPr="00EA3880">
        <w:t xml:space="preserve"> </w:t>
      </w:r>
      <w:r w:rsidR="000551EF" w:rsidRPr="00EA3880">
        <w:rPr>
          <w:u w:val="single"/>
        </w:rPr>
        <w:t>geschreven opgaven</w:t>
      </w:r>
      <w:r w:rsidR="00E70C7E" w:rsidRPr="00EA3880">
        <w:rPr>
          <w:u w:val="single"/>
        </w:rPr>
        <w:t>,</w:t>
      </w:r>
      <w:r w:rsidR="00E70C7E" w:rsidRPr="00EA3880">
        <w:t xml:space="preserve">  of </w:t>
      </w:r>
      <w:r w:rsidR="000551EF" w:rsidRPr="00EA3880">
        <w:t xml:space="preserve">een </w:t>
      </w:r>
      <w:r w:rsidR="0076731A" w:rsidRPr="00EA3880">
        <w:t xml:space="preserve">word </w:t>
      </w:r>
      <w:r w:rsidR="000551EF" w:rsidRPr="00EA3880">
        <w:t>document</w:t>
      </w:r>
      <w:r w:rsidR="00E70C7E" w:rsidRPr="00EA3880">
        <w:t>.</w:t>
      </w:r>
      <w:r w:rsidR="0076731A" w:rsidRPr="00EA3880">
        <w:t xml:space="preserve"> </w:t>
      </w:r>
      <w:r w:rsidRPr="00EA3880">
        <w:t xml:space="preserve">    Inleverdatum:</w:t>
      </w:r>
      <w:r w:rsidR="0076731A" w:rsidRPr="00EA3880">
        <w:t xml:space="preserve"> </w:t>
      </w:r>
      <w:r w:rsidRPr="00EA3880">
        <w:t>Uiterlijk</w:t>
      </w:r>
      <w:r w:rsidR="00EA3880" w:rsidRPr="00EA3880">
        <w:t xml:space="preserve"> woe  2 juni</w:t>
      </w:r>
      <w:r w:rsidR="0076731A" w:rsidRPr="00EA3880">
        <w:t xml:space="preserve"> op je Blog.</w:t>
      </w:r>
    </w:p>
    <w:p w:rsidR="00EA3880" w:rsidRPr="00CD33CF" w:rsidRDefault="00EA3880" w:rsidP="00EA3880">
      <w:pPr>
        <w:pStyle w:val="Geenafstand"/>
        <w:rPr>
          <w:color w:val="FF0000"/>
        </w:rPr>
      </w:pPr>
    </w:p>
    <w:p w:rsidR="00EA3880" w:rsidRPr="005B2D66" w:rsidRDefault="00EA3880" w:rsidP="00EA3880">
      <w:pPr>
        <w:pStyle w:val="Geenafstand"/>
        <w:rPr>
          <w:color w:val="000000" w:themeColor="text1"/>
        </w:rPr>
      </w:pPr>
      <w:r w:rsidRPr="005B2D66">
        <w:rPr>
          <w:color w:val="000000" w:themeColor="text1"/>
        </w:rPr>
        <w:t>1) Noem drie (algemene) eigenschappen, die voor alle thermoharders geldt.</w:t>
      </w:r>
    </w:p>
    <w:tbl>
      <w:tblPr>
        <w:tblStyle w:val="Tabel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736"/>
      </w:tblGrid>
      <w:tr w:rsidR="00A5558D" w:rsidRPr="00A5558D" w:rsidTr="002507AE">
        <w:tc>
          <w:tcPr>
            <w:tcW w:w="9736" w:type="dxa"/>
          </w:tcPr>
          <w:p w:rsidR="00EA3880" w:rsidRPr="008433B0" w:rsidRDefault="00A5558D" w:rsidP="00A5558D">
            <w:pPr>
              <w:pStyle w:val="Geenafstand"/>
              <w:numPr>
                <w:ilvl w:val="0"/>
                <w:numId w:val="2"/>
              </w:numPr>
              <w:rPr>
                <w:color w:val="5B9BD5" w:themeColor="accent1"/>
                <w:sz w:val="24"/>
                <w:szCs w:val="28"/>
              </w:rPr>
            </w:pPr>
            <w:r w:rsidRPr="008433B0">
              <w:rPr>
                <w:color w:val="5B9BD5" w:themeColor="accent1"/>
                <w:sz w:val="24"/>
                <w:szCs w:val="28"/>
              </w:rPr>
              <w:t>Thermoharders blijven hard als ze worden verhit, in tegenstelling tot de thermoplasten, die zacht worden bij verhitting.</w:t>
            </w:r>
          </w:p>
          <w:p w:rsidR="00A5558D" w:rsidRPr="008433B0" w:rsidRDefault="00A5558D" w:rsidP="00A5558D">
            <w:pPr>
              <w:pStyle w:val="Geenafstand"/>
              <w:numPr>
                <w:ilvl w:val="0"/>
                <w:numId w:val="2"/>
              </w:numPr>
              <w:rPr>
                <w:color w:val="5B9BD5" w:themeColor="accent1"/>
                <w:sz w:val="24"/>
                <w:szCs w:val="28"/>
              </w:rPr>
            </w:pPr>
            <w:r w:rsidRPr="008433B0">
              <w:rPr>
                <w:color w:val="5B9BD5" w:themeColor="accent1"/>
                <w:sz w:val="24"/>
                <w:szCs w:val="28"/>
              </w:rPr>
              <w:t>Een thermoharder heeft crosslinks.</w:t>
            </w:r>
          </w:p>
          <w:p w:rsidR="00A5558D" w:rsidRPr="00A5558D" w:rsidRDefault="00A5558D" w:rsidP="00A5558D">
            <w:pPr>
              <w:pStyle w:val="Geenafstand"/>
              <w:numPr>
                <w:ilvl w:val="0"/>
                <w:numId w:val="2"/>
              </w:numPr>
              <w:rPr>
                <w:color w:val="5B9BD5" w:themeColor="accent1"/>
                <w:sz w:val="32"/>
                <w:szCs w:val="32"/>
              </w:rPr>
            </w:pPr>
            <w:r w:rsidRPr="008433B0">
              <w:rPr>
                <w:color w:val="5B9BD5" w:themeColor="accent1"/>
                <w:sz w:val="24"/>
                <w:szCs w:val="28"/>
              </w:rPr>
              <w:t>Een thermoharder is slecht buigbaar.</w:t>
            </w:r>
          </w:p>
        </w:tc>
      </w:tr>
    </w:tbl>
    <w:p w:rsidR="00EA3880" w:rsidRPr="00CD33CF" w:rsidRDefault="00EA3880" w:rsidP="00EA3880">
      <w:pPr>
        <w:pStyle w:val="Geenafstand"/>
        <w:rPr>
          <w:color w:val="FF0000"/>
        </w:rPr>
      </w:pPr>
      <w:r w:rsidRPr="005B2D66">
        <w:rPr>
          <w:color w:val="000000" w:themeColor="text1"/>
        </w:rPr>
        <w:t xml:space="preserve">2)  Wat is er zo ‘bijzonder’ aan PU/PUR </w:t>
      </w:r>
      <w:r>
        <w:rPr>
          <w:color w:val="000000" w:themeColor="text1"/>
        </w:rPr>
        <w:t xml:space="preserve">, ten opzichte van andere thermoharders </w:t>
      </w:r>
      <w:r w:rsidRPr="005B2D66">
        <w:rPr>
          <w:color w:val="000000" w:themeColor="text1"/>
        </w:rPr>
        <w:t>?  Noem enkele  ‘uitvoeringen’ van PU/PUR op.</w:t>
      </w:r>
    </w:p>
    <w:p w:rsidR="00794CA2" w:rsidRDefault="00794CA2" w:rsidP="00EA3880">
      <w:pPr>
        <w:pStyle w:val="Geenafstand"/>
        <w:rPr>
          <w:color w:val="5B9BD5" w:themeColor="accent1"/>
        </w:rPr>
      </w:pPr>
      <w:r>
        <w:rPr>
          <w:noProof/>
        </w:rPr>
        <w:drawing>
          <wp:anchor distT="0" distB="0" distL="114300" distR="114300" simplePos="0" relativeHeight="251658240" behindDoc="0" locked="0" layoutInCell="1" allowOverlap="1">
            <wp:simplePos x="0" y="0"/>
            <wp:positionH relativeFrom="margin">
              <wp:posOffset>4282440</wp:posOffset>
            </wp:positionH>
            <wp:positionV relativeFrom="paragraph">
              <wp:posOffset>7620</wp:posOffset>
            </wp:positionV>
            <wp:extent cx="2202180" cy="1623695"/>
            <wp:effectExtent l="0" t="0" r="7620" b="0"/>
            <wp:wrapThrough wrapText="bothSides">
              <wp:wrapPolygon edited="0">
                <wp:start x="0" y="0"/>
                <wp:lineTo x="0" y="21287"/>
                <wp:lineTo x="21488" y="21287"/>
                <wp:lineTo x="21488" y="0"/>
                <wp:lineTo x="0" y="0"/>
              </wp:wrapPolygon>
            </wp:wrapThrough>
            <wp:docPr id="1" name="Afbeelding 1"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02180" cy="16236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simplePos x="0" y="0"/>
            <wp:positionH relativeFrom="column">
              <wp:posOffset>2438400</wp:posOffset>
            </wp:positionH>
            <wp:positionV relativeFrom="paragraph">
              <wp:posOffset>7620</wp:posOffset>
            </wp:positionV>
            <wp:extent cx="1920240" cy="1920240"/>
            <wp:effectExtent l="0" t="0" r="3810" b="3810"/>
            <wp:wrapThrough wrapText="bothSides">
              <wp:wrapPolygon edited="0">
                <wp:start x="0" y="0"/>
                <wp:lineTo x="0" y="21429"/>
                <wp:lineTo x="21429" y="21429"/>
                <wp:lineTo x="21429" y="0"/>
                <wp:lineTo x="0" y="0"/>
              </wp:wrapPolygon>
            </wp:wrapThrough>
            <wp:docPr id="2" name="Afbeelding 2" descr="Afbeeldingsresultaat voor p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pu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0" cy="1920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5B9BD5" w:themeColor="accent1"/>
        </w:rPr>
        <w:t>PUR is te vinden en te gebruiken in schuimvorm maar o</w:t>
      </w:r>
      <w:bookmarkStart w:id="0" w:name="_GoBack"/>
      <w:bookmarkEnd w:id="0"/>
      <w:r>
        <w:rPr>
          <w:color w:val="5B9BD5" w:themeColor="accent1"/>
        </w:rPr>
        <w:t>ok zeker in harde vorm.</w:t>
      </w:r>
    </w:p>
    <w:p w:rsidR="00794CA2" w:rsidRDefault="00794CA2" w:rsidP="00EA3880">
      <w:pPr>
        <w:pStyle w:val="Geenafstand"/>
      </w:pPr>
      <w:r>
        <w:rPr>
          <w:color w:val="5B9BD5" w:themeColor="accent1"/>
        </w:rPr>
        <w:t>In schuimvorm wordt PUR als isolatie materiaal gebruikt.</w:t>
      </w:r>
      <w:r w:rsidRPr="00794CA2">
        <w:t xml:space="preserve"> </w:t>
      </w:r>
    </w:p>
    <w:p w:rsidR="00794CA2" w:rsidRPr="00A5558D" w:rsidRDefault="00794CA2" w:rsidP="00EA3880">
      <w:pPr>
        <w:pStyle w:val="Geenafstand"/>
        <w:rPr>
          <w:color w:val="5B9BD5" w:themeColor="accent1"/>
        </w:rPr>
      </w:pPr>
    </w:p>
    <w:p w:rsidR="00794CA2" w:rsidRDefault="00794CA2" w:rsidP="00EA3880">
      <w:pPr>
        <w:pStyle w:val="Geenafstand"/>
        <w:rPr>
          <w:color w:val="000000" w:themeColor="text1"/>
        </w:rPr>
      </w:pPr>
    </w:p>
    <w:p w:rsidR="00794CA2" w:rsidRDefault="00794CA2" w:rsidP="00EA3880">
      <w:pPr>
        <w:pStyle w:val="Geenafstand"/>
        <w:rPr>
          <w:color w:val="000000" w:themeColor="text1"/>
        </w:rPr>
      </w:pPr>
    </w:p>
    <w:p w:rsidR="00794CA2" w:rsidRDefault="00794CA2" w:rsidP="00EA3880">
      <w:pPr>
        <w:pStyle w:val="Geenafstand"/>
        <w:rPr>
          <w:color w:val="000000" w:themeColor="text1"/>
        </w:rPr>
      </w:pPr>
    </w:p>
    <w:p w:rsidR="00794CA2" w:rsidRDefault="00794CA2" w:rsidP="00EA3880">
      <w:pPr>
        <w:pStyle w:val="Geenafstand"/>
        <w:rPr>
          <w:color w:val="000000" w:themeColor="text1"/>
        </w:rPr>
      </w:pPr>
    </w:p>
    <w:p w:rsidR="00794CA2" w:rsidRDefault="00794CA2" w:rsidP="00EA3880">
      <w:pPr>
        <w:pStyle w:val="Geenafstand"/>
        <w:rPr>
          <w:color w:val="000000" w:themeColor="text1"/>
        </w:rPr>
      </w:pPr>
    </w:p>
    <w:p w:rsidR="00794CA2" w:rsidRDefault="00794CA2" w:rsidP="00EA3880">
      <w:pPr>
        <w:pStyle w:val="Geenafstand"/>
        <w:rPr>
          <w:color w:val="000000" w:themeColor="text1"/>
        </w:rPr>
      </w:pPr>
    </w:p>
    <w:p w:rsidR="00794CA2" w:rsidRDefault="00794CA2" w:rsidP="00EA3880">
      <w:pPr>
        <w:pStyle w:val="Geenafstand"/>
        <w:rPr>
          <w:color w:val="000000" w:themeColor="text1"/>
        </w:rPr>
      </w:pPr>
    </w:p>
    <w:p w:rsidR="00EA3880" w:rsidRDefault="00EA3880" w:rsidP="00EA3880">
      <w:pPr>
        <w:pStyle w:val="Geenafstand"/>
        <w:rPr>
          <w:color w:val="000000" w:themeColor="text1"/>
        </w:rPr>
      </w:pPr>
      <w:r w:rsidRPr="00DF1800">
        <w:rPr>
          <w:color w:val="000000" w:themeColor="text1"/>
        </w:rPr>
        <w:t>3) Je gaat een metalen haakje op een (stalen)  kast lijmen. De (lijm)verbinding moet zo sterk mogelijk zijn, want er komt gewicht aan het metalen  haakje te hangen.  Welke thermoharder gebruik je hiervoor ?  Geef een korte toelichting.</w:t>
      </w:r>
    </w:p>
    <w:p w:rsidR="009F1609" w:rsidRDefault="009F1609" w:rsidP="00EA3880">
      <w:pPr>
        <w:pStyle w:val="Geenafstand"/>
        <w:rPr>
          <w:color w:val="5B9BD5" w:themeColor="accent1"/>
        </w:rPr>
      </w:pPr>
      <w:r w:rsidRPr="009F1609">
        <w:rPr>
          <w:color w:val="5B9BD5" w:themeColor="accent1"/>
        </w:rPr>
        <w:t>Ik zou voor epoxy kiezen</w:t>
      </w:r>
      <w:r>
        <w:rPr>
          <w:color w:val="5B9BD5" w:themeColor="accent1"/>
        </w:rPr>
        <w:t>. Er was nog een mogelijkheid die Polyester heet maar dit was minder geschikt, omdat:</w:t>
      </w:r>
    </w:p>
    <w:p w:rsidR="00A5558D" w:rsidRDefault="009F1609" w:rsidP="009F1609">
      <w:pPr>
        <w:pStyle w:val="Geenafstand"/>
        <w:numPr>
          <w:ilvl w:val="0"/>
          <w:numId w:val="3"/>
        </w:numPr>
        <w:rPr>
          <w:color w:val="5B9BD5" w:themeColor="accent1"/>
        </w:rPr>
      </w:pPr>
      <w:r>
        <w:rPr>
          <w:color w:val="5B9BD5" w:themeColor="accent1"/>
        </w:rPr>
        <w:t xml:space="preserve">Epoxy </w:t>
      </w:r>
      <w:r w:rsidRPr="009F1609">
        <w:rPr>
          <w:color w:val="5B9BD5" w:themeColor="accent1"/>
        </w:rPr>
        <w:t>Krimpt vrijwel niet.</w:t>
      </w:r>
    </w:p>
    <w:p w:rsidR="009F1609" w:rsidRDefault="009F1609" w:rsidP="009F1609">
      <w:pPr>
        <w:pStyle w:val="Geenafstand"/>
        <w:numPr>
          <w:ilvl w:val="0"/>
          <w:numId w:val="3"/>
        </w:numPr>
        <w:rPr>
          <w:color w:val="5B9BD5" w:themeColor="accent1"/>
        </w:rPr>
      </w:pPr>
      <w:r>
        <w:rPr>
          <w:color w:val="5B9BD5" w:themeColor="accent1"/>
        </w:rPr>
        <w:t xml:space="preserve">Epoxy </w:t>
      </w:r>
      <w:r w:rsidRPr="009F1609">
        <w:rPr>
          <w:color w:val="5B9BD5" w:themeColor="accent1"/>
        </w:rPr>
        <w:t>echt op vrijwel alle ondergronden, ook</w:t>
      </w:r>
      <w:r>
        <w:rPr>
          <w:color w:val="5B9BD5" w:themeColor="accent1"/>
        </w:rPr>
        <w:t xml:space="preserve"> </w:t>
      </w:r>
      <w:r w:rsidRPr="009F1609">
        <w:rPr>
          <w:color w:val="5B9BD5" w:themeColor="accent1"/>
        </w:rPr>
        <w:t>op polyester.</w:t>
      </w:r>
    </w:p>
    <w:p w:rsidR="009F1609" w:rsidRDefault="009F1609" w:rsidP="009F1609">
      <w:pPr>
        <w:pStyle w:val="Geenafstand"/>
        <w:numPr>
          <w:ilvl w:val="0"/>
          <w:numId w:val="3"/>
        </w:numPr>
        <w:rPr>
          <w:color w:val="5B9BD5" w:themeColor="accent1"/>
        </w:rPr>
      </w:pPr>
      <w:r>
        <w:rPr>
          <w:color w:val="5B9BD5" w:themeColor="accent1"/>
        </w:rPr>
        <w:t>Epoxy heeft een h</w:t>
      </w:r>
      <w:r w:rsidRPr="009F1609">
        <w:rPr>
          <w:color w:val="5B9BD5" w:themeColor="accent1"/>
        </w:rPr>
        <w:t>oge mechanische sterkte.</w:t>
      </w:r>
    </w:p>
    <w:p w:rsidR="009F1609" w:rsidRDefault="009F1609" w:rsidP="009F1609">
      <w:pPr>
        <w:pStyle w:val="Geenafstand"/>
        <w:numPr>
          <w:ilvl w:val="0"/>
          <w:numId w:val="3"/>
        </w:numPr>
        <w:rPr>
          <w:color w:val="5B9BD5" w:themeColor="accent1"/>
        </w:rPr>
      </w:pPr>
      <w:r>
        <w:rPr>
          <w:color w:val="5B9BD5" w:themeColor="accent1"/>
        </w:rPr>
        <w:t>Polyester k</w:t>
      </w:r>
      <w:r w:rsidRPr="009F1609">
        <w:rPr>
          <w:color w:val="5B9BD5" w:themeColor="accent1"/>
        </w:rPr>
        <w:t>an tot ca. 5% krimpen na harden.</w:t>
      </w:r>
    </w:p>
    <w:p w:rsidR="009F1609" w:rsidRPr="009F1609" w:rsidRDefault="009F1609" w:rsidP="009F1609">
      <w:pPr>
        <w:pStyle w:val="Geenafstand"/>
        <w:numPr>
          <w:ilvl w:val="0"/>
          <w:numId w:val="3"/>
        </w:numPr>
        <w:rPr>
          <w:color w:val="5B9BD5" w:themeColor="accent1"/>
        </w:rPr>
      </w:pPr>
      <w:r>
        <w:rPr>
          <w:color w:val="5B9BD5" w:themeColor="accent1"/>
        </w:rPr>
        <w:t>Polyester m</w:t>
      </w:r>
      <w:r w:rsidRPr="009F1609">
        <w:rPr>
          <w:color w:val="5B9BD5" w:themeColor="accent1"/>
        </w:rPr>
        <w:t>inder chemisch bestendig dan epoxy.</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6"/>
      </w:tblGrid>
      <w:tr w:rsidR="00EA3880" w:rsidRPr="00DF1800" w:rsidTr="00794CA2">
        <w:tc>
          <w:tcPr>
            <w:tcW w:w="9736" w:type="dxa"/>
          </w:tcPr>
          <w:p w:rsidR="00794CA2" w:rsidRDefault="00794CA2" w:rsidP="002507AE">
            <w:pPr>
              <w:pStyle w:val="Geenafstand"/>
              <w:rPr>
                <w:color w:val="000000" w:themeColor="text1"/>
              </w:rPr>
            </w:pPr>
          </w:p>
          <w:p w:rsidR="00EA3880" w:rsidRDefault="00EA3880" w:rsidP="002507AE">
            <w:pPr>
              <w:pStyle w:val="Geenafstand"/>
              <w:rPr>
                <w:color w:val="000000" w:themeColor="text1"/>
              </w:rPr>
            </w:pPr>
            <w:r>
              <w:rPr>
                <w:color w:val="000000" w:themeColor="text1"/>
              </w:rPr>
              <w:t>4) Je gaat een (roei)boot repareren. Je wilt dat de hars zo snel mogelijk uithardt . Welke thermoharder gebruik je ?</w:t>
            </w:r>
          </w:p>
          <w:p w:rsidR="00EA3880" w:rsidRPr="00DF1800" w:rsidRDefault="008433B0" w:rsidP="002507AE">
            <w:pPr>
              <w:pStyle w:val="Geenafstand"/>
              <w:rPr>
                <w:color w:val="000000" w:themeColor="text1"/>
              </w:rPr>
            </w:pPr>
            <w:r w:rsidRPr="008433B0">
              <w:rPr>
                <w:color w:val="5B9BD5" w:themeColor="accent1"/>
                <w:sz w:val="24"/>
              </w:rPr>
              <w:t>Polyester</w:t>
            </w:r>
          </w:p>
        </w:tc>
      </w:tr>
    </w:tbl>
    <w:p w:rsidR="00EA3880" w:rsidRDefault="00EA3880" w:rsidP="00EA3880">
      <w:pPr>
        <w:pStyle w:val="Geenafstand"/>
        <w:rPr>
          <w:color w:val="000000" w:themeColor="text1"/>
        </w:rPr>
      </w:pPr>
    </w:p>
    <w:p w:rsidR="00EA3880" w:rsidRPr="00A5558D" w:rsidRDefault="00EA3880" w:rsidP="00EA3880">
      <w:pPr>
        <w:pStyle w:val="Geenafstand"/>
        <w:rPr>
          <w:color w:val="000000" w:themeColor="text1"/>
        </w:rPr>
      </w:pPr>
      <w:r>
        <w:rPr>
          <w:color w:val="000000" w:themeColor="text1"/>
        </w:rPr>
        <w:t xml:space="preserve">5) Een bedrijf ontwikkelt een SUP board (Stand Up </w:t>
      </w:r>
      <w:proofErr w:type="spellStart"/>
      <w:r>
        <w:rPr>
          <w:color w:val="000000" w:themeColor="text1"/>
        </w:rPr>
        <w:t>Paddling</w:t>
      </w:r>
      <w:proofErr w:type="spellEnd"/>
      <w:r>
        <w:rPr>
          <w:color w:val="000000" w:themeColor="text1"/>
        </w:rPr>
        <w:t>). Het bedrijf wil er een piepschuim kern (EPS)  voor gebruiken (lichtgewicht). Welke thermoharder adviseer je het bedrijf ? Geef een korte toelichting.</w:t>
      </w:r>
    </w:p>
    <w:p w:rsidR="00D63A60" w:rsidRPr="008433B0" w:rsidRDefault="008433B0" w:rsidP="00EA3880">
      <w:pPr>
        <w:pStyle w:val="Geenafstand"/>
        <w:rPr>
          <w:color w:val="5B9BD5" w:themeColor="accent1"/>
          <w:sz w:val="28"/>
        </w:rPr>
      </w:pPr>
      <w:r w:rsidRPr="008433B0">
        <w:rPr>
          <w:color w:val="5B9BD5" w:themeColor="accent1"/>
          <w:sz w:val="28"/>
        </w:rPr>
        <w:t>?</w:t>
      </w:r>
    </w:p>
    <w:sectPr w:rsidR="00D63A60" w:rsidRPr="008433B0" w:rsidSect="00115F12">
      <w:footerReference w:type="default" r:id="rId9"/>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19B4" w:rsidRDefault="000119B4" w:rsidP="008433B0">
      <w:pPr>
        <w:spacing w:after="0" w:line="240" w:lineRule="auto"/>
      </w:pPr>
      <w:r>
        <w:separator/>
      </w:r>
    </w:p>
  </w:endnote>
  <w:endnote w:type="continuationSeparator" w:id="0">
    <w:p w:rsidR="000119B4" w:rsidRDefault="000119B4" w:rsidP="008433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33B0" w:rsidRDefault="008433B0">
    <w:pPr>
      <w:pStyle w:val="Voettekst"/>
    </w:pPr>
    <w:r>
      <w:t>Mike Jansen</w:t>
    </w:r>
    <w:r>
      <w:tab/>
    </w:r>
    <w:r>
      <w:tab/>
      <w:t>MTD2A4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19B4" w:rsidRDefault="000119B4" w:rsidP="008433B0">
      <w:pPr>
        <w:spacing w:after="0" w:line="240" w:lineRule="auto"/>
      </w:pPr>
      <w:r>
        <w:separator/>
      </w:r>
    </w:p>
  </w:footnote>
  <w:footnote w:type="continuationSeparator" w:id="0">
    <w:p w:rsidR="000119B4" w:rsidRDefault="000119B4" w:rsidP="008433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006F5"/>
    <w:multiLevelType w:val="hybridMultilevel"/>
    <w:tmpl w:val="D6B206F8"/>
    <w:lvl w:ilvl="0" w:tplc="BC38581E">
      <w:start w:val="1"/>
      <w:numFmt w:val="decimal"/>
      <w:lvlText w:val="%1."/>
      <w:lvlJc w:val="left"/>
      <w:pPr>
        <w:ind w:left="360" w:hanging="360"/>
      </w:pPr>
      <w:rPr>
        <w:rFonts w:hint="default"/>
        <w:color w:val="5B9BD5" w:themeColor="accent1"/>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6D10AFB"/>
    <w:multiLevelType w:val="hybridMultilevel"/>
    <w:tmpl w:val="D9BCB9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9427D6B"/>
    <w:multiLevelType w:val="hybridMultilevel"/>
    <w:tmpl w:val="BDA4BDEA"/>
    <w:lvl w:ilvl="0" w:tplc="569ADC38">
      <w:start w:val="1"/>
      <w:numFmt w:val="decimal"/>
      <w:lvlText w:val="%1."/>
      <w:lvlJc w:val="left"/>
      <w:pPr>
        <w:ind w:left="720" w:hanging="360"/>
      </w:pPr>
      <w:rPr>
        <w:rFonts w:hint="default"/>
        <w:color w:val="5B9BD5" w:themeColor="accent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F12"/>
    <w:rsid w:val="000119B4"/>
    <w:rsid w:val="00023B7A"/>
    <w:rsid w:val="000551EF"/>
    <w:rsid w:val="00115F12"/>
    <w:rsid w:val="00140FB6"/>
    <w:rsid w:val="001802AD"/>
    <w:rsid w:val="001A5966"/>
    <w:rsid w:val="0021424F"/>
    <w:rsid w:val="00232BFC"/>
    <w:rsid w:val="00237F22"/>
    <w:rsid w:val="002D5156"/>
    <w:rsid w:val="002E2886"/>
    <w:rsid w:val="003162BE"/>
    <w:rsid w:val="003465B0"/>
    <w:rsid w:val="003B0F2C"/>
    <w:rsid w:val="004564B7"/>
    <w:rsid w:val="00466942"/>
    <w:rsid w:val="004F4E59"/>
    <w:rsid w:val="004F7062"/>
    <w:rsid w:val="00516232"/>
    <w:rsid w:val="0053726D"/>
    <w:rsid w:val="00594733"/>
    <w:rsid w:val="00666FE3"/>
    <w:rsid w:val="006C6124"/>
    <w:rsid w:val="006E320B"/>
    <w:rsid w:val="0076731A"/>
    <w:rsid w:val="00794CA2"/>
    <w:rsid w:val="007972D0"/>
    <w:rsid w:val="008433B0"/>
    <w:rsid w:val="00877C3C"/>
    <w:rsid w:val="008852E0"/>
    <w:rsid w:val="00950903"/>
    <w:rsid w:val="00952021"/>
    <w:rsid w:val="00981441"/>
    <w:rsid w:val="009F1609"/>
    <w:rsid w:val="00A51B6E"/>
    <w:rsid w:val="00A5558D"/>
    <w:rsid w:val="00A622C5"/>
    <w:rsid w:val="00AC344C"/>
    <w:rsid w:val="00AD2E95"/>
    <w:rsid w:val="00B04C1B"/>
    <w:rsid w:val="00B30661"/>
    <w:rsid w:val="00BA2FC1"/>
    <w:rsid w:val="00BB6CC0"/>
    <w:rsid w:val="00CA13EF"/>
    <w:rsid w:val="00CF2A8D"/>
    <w:rsid w:val="00D63A60"/>
    <w:rsid w:val="00D65901"/>
    <w:rsid w:val="00D96AD0"/>
    <w:rsid w:val="00DB3F33"/>
    <w:rsid w:val="00DF1003"/>
    <w:rsid w:val="00DF76A7"/>
    <w:rsid w:val="00E11699"/>
    <w:rsid w:val="00E13BC1"/>
    <w:rsid w:val="00E256AE"/>
    <w:rsid w:val="00E468BE"/>
    <w:rsid w:val="00E706C9"/>
    <w:rsid w:val="00E70C7E"/>
    <w:rsid w:val="00E8256A"/>
    <w:rsid w:val="00EA1903"/>
    <w:rsid w:val="00EA3880"/>
    <w:rsid w:val="00F2199A"/>
    <w:rsid w:val="00F303C0"/>
    <w:rsid w:val="00F374B6"/>
    <w:rsid w:val="00F62FBC"/>
    <w:rsid w:val="00F92E7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856EC"/>
  <w15:chartTrackingRefBased/>
  <w15:docId w15:val="{8C2C4501-A079-427F-954C-4CD3B7E8D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115F12"/>
    <w:pPr>
      <w:spacing w:after="0" w:line="240" w:lineRule="auto"/>
    </w:pPr>
  </w:style>
  <w:style w:type="table" w:styleId="Tabelraster">
    <w:name w:val="Table Grid"/>
    <w:basedOn w:val="Standaardtabel"/>
    <w:uiPriority w:val="39"/>
    <w:rsid w:val="007972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8433B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433B0"/>
  </w:style>
  <w:style w:type="paragraph" w:styleId="Voettekst">
    <w:name w:val="footer"/>
    <w:basedOn w:val="Standaard"/>
    <w:link w:val="VoettekstChar"/>
    <w:uiPriority w:val="99"/>
    <w:unhideWhenUsed/>
    <w:rsid w:val="008433B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433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Pages>
  <Words>248</Words>
  <Characters>1420</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Summa College</Company>
  <LinksUpToDate>false</LinksUpToDate>
  <CharactersWithSpaces>1665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Smids, Joris</dc:creator>
  <cp:keywords/>
  <dc:description/>
  <cp:lastModifiedBy>Jansen, Mike</cp:lastModifiedBy>
  <cp:revision>4</cp:revision>
  <dcterms:created xsi:type="dcterms:W3CDTF">2019-06-02T14:33:00Z</dcterms:created>
  <dcterms:modified xsi:type="dcterms:W3CDTF">2019-06-02T15:30:00Z</dcterms:modified>
</cp:coreProperties>
</file>